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755" w:rsidRDefault="00803755" w:rsidP="00803755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олтүстік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Қазақстан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облысы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Жамбыл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ауданы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Озерный</w:t>
      </w:r>
    </w:p>
    <w:p w:rsidR="00803755" w:rsidRDefault="00803755" w:rsidP="008037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ауылдық</w:t>
      </w:r>
      <w:proofErr w:type="spellEnd"/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округі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әкімінің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аппараты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коммуналдық  мемлекеттік  мекемесінің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мемлекеттік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көрсету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сұрақтары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2018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жылдың</w:t>
      </w:r>
      <w:proofErr w:type="spellEnd"/>
    </w:p>
    <w:p w:rsidR="00803755" w:rsidRDefault="00803755" w:rsidP="00803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ЕСЕБІ</w:t>
      </w: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755" w:rsidRDefault="00803755" w:rsidP="0080375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2013 жылғы 15 сәуірдегі «Мемлекеттік көрсетілетін қызметтер туралы» Қазақстан Республикасының Заңына және өзгерістер мен толықтырулар енгізілген Мемлекеттік көрсетілетін қызметтер тізілімін бекіту туралы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Қазақстан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Республикасы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Үкіметінің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2013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жылғы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18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қыркүйектегі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№ 983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қаулысына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, 2017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жылда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Озерный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ауылдық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округі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әкімінің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аппаратымен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7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мемлекеттік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көрсетілді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803755" w:rsidRDefault="00803755" w:rsidP="00803755">
      <w:pPr>
        <w:pStyle w:val="a4"/>
        <w:jc w:val="both"/>
        <w:rPr>
          <w:color w:val="21212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2018жылда </w:t>
      </w:r>
      <w:proofErr w:type="spellStart"/>
      <w:r>
        <w:rPr>
          <w:sz w:val="28"/>
          <w:szCs w:val="28"/>
        </w:rPr>
        <w:t>қызмет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алушыларға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барлығы</w:t>
      </w:r>
      <w:proofErr w:type="spellEnd"/>
      <w:r>
        <w:rPr>
          <w:sz w:val="28"/>
          <w:szCs w:val="28"/>
        </w:rPr>
        <w:t xml:space="preserve"> 62 </w:t>
      </w:r>
      <w:proofErr w:type="spellStart"/>
      <w:r>
        <w:rPr>
          <w:sz w:val="28"/>
          <w:szCs w:val="28"/>
        </w:rPr>
        <w:t>мемлекеттік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қызмет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көрсетілді</w:t>
      </w:r>
      <w:proofErr w:type="spellEnd"/>
      <w:r>
        <w:rPr>
          <w:sz w:val="28"/>
          <w:szCs w:val="28"/>
        </w:rPr>
        <w:t>.</w:t>
      </w:r>
      <w:r>
        <w:rPr>
          <w:color w:val="212121"/>
          <w:sz w:val="28"/>
          <w:szCs w:val="28"/>
          <w:shd w:val="clear" w:color="auto" w:fill="FFFFFF"/>
        </w:rPr>
        <w:t xml:space="preserve"> </w:t>
      </w:r>
    </w:p>
    <w:p w:rsidR="00803755" w:rsidRDefault="00803755" w:rsidP="00803755">
      <w:pPr>
        <w:pStyle w:val="a4"/>
        <w:jc w:val="both"/>
        <w:rPr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>«</w:t>
      </w:r>
      <w:proofErr w:type="spellStart"/>
      <w:r>
        <w:rPr>
          <w:color w:val="212121"/>
          <w:sz w:val="28"/>
          <w:szCs w:val="28"/>
          <w:shd w:val="clear" w:color="auto" w:fill="FFFFFF"/>
        </w:rPr>
        <w:t>Азаматтар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121"/>
          <w:sz w:val="28"/>
          <w:szCs w:val="28"/>
          <w:shd w:val="clear" w:color="auto" w:fill="FFFFFF"/>
        </w:rPr>
        <w:t>Үкіметі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» </w:t>
      </w:r>
      <w:proofErr w:type="spellStart"/>
      <w:r>
        <w:rPr>
          <w:color w:val="212121"/>
          <w:sz w:val="28"/>
          <w:szCs w:val="28"/>
          <w:shd w:val="clear" w:color="auto" w:fill="FFFFFF"/>
        </w:rPr>
        <w:t>мемлекеттік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121"/>
          <w:sz w:val="28"/>
          <w:szCs w:val="28"/>
          <w:shd w:val="clear" w:color="auto" w:fill="FFFFFF"/>
        </w:rPr>
        <w:t>корпорациясы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121"/>
          <w:sz w:val="28"/>
          <w:szCs w:val="28"/>
          <w:shd w:val="clear" w:color="auto" w:fill="FFFFFF"/>
        </w:rPr>
        <w:t>арқылы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121"/>
          <w:sz w:val="28"/>
          <w:szCs w:val="28"/>
          <w:shd w:val="clear" w:color="auto" w:fill="FFFFFF"/>
        </w:rPr>
        <w:t>көрсетілетін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121"/>
          <w:sz w:val="28"/>
          <w:szCs w:val="28"/>
          <w:shd w:val="clear" w:color="auto" w:fill="FFFFFF"/>
        </w:rPr>
        <w:t>мемлекеттік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212121"/>
          <w:sz w:val="28"/>
          <w:szCs w:val="28"/>
          <w:shd w:val="clear" w:color="auto" w:fill="FFFFFF"/>
        </w:rPr>
        <w:t>қызметтердің</w:t>
      </w:r>
      <w:proofErr w:type="spellEnd"/>
      <w:r>
        <w:rPr>
          <w:color w:val="212121"/>
          <w:sz w:val="28"/>
          <w:szCs w:val="28"/>
          <w:shd w:val="clear" w:color="auto" w:fill="FFFFFF"/>
        </w:rPr>
        <w:t xml:space="preserve"> саны - 0.</w:t>
      </w:r>
    </w:p>
    <w:p w:rsidR="00803755" w:rsidRDefault="00803755" w:rsidP="00803755">
      <w:pPr>
        <w:pStyle w:val="a4"/>
        <w:jc w:val="both"/>
        <w:rPr>
          <w:sz w:val="28"/>
          <w:szCs w:val="28"/>
        </w:rPr>
      </w:pPr>
      <w:proofErr w:type="spellStart"/>
      <w:r>
        <w:rPr>
          <w:kern w:val="36"/>
          <w:sz w:val="28"/>
          <w:szCs w:val="28"/>
        </w:rPr>
        <w:t>Ақылы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негізінде</w:t>
      </w:r>
      <w:proofErr w:type="spellEnd"/>
      <w:r>
        <w:rPr>
          <w:kern w:val="36"/>
          <w:sz w:val="28"/>
          <w:szCs w:val="28"/>
        </w:rPr>
        <w:t xml:space="preserve">, </w:t>
      </w:r>
      <w:proofErr w:type="spellStart"/>
      <w:r>
        <w:rPr>
          <w:kern w:val="36"/>
          <w:sz w:val="28"/>
          <w:szCs w:val="28"/>
        </w:rPr>
        <w:t>мемлекеттік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қызмет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тізіліміне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сәйкес</w:t>
      </w:r>
      <w:proofErr w:type="spellEnd"/>
      <w:r>
        <w:rPr>
          <w:kern w:val="36"/>
          <w:sz w:val="28"/>
          <w:szCs w:val="28"/>
        </w:rPr>
        <w:t xml:space="preserve"> «</w:t>
      </w:r>
      <w:proofErr w:type="spellStart"/>
      <w:r>
        <w:rPr>
          <w:kern w:val="36"/>
          <w:sz w:val="28"/>
          <w:szCs w:val="28"/>
        </w:rPr>
        <w:t>Елді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мекендердің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шегінде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обьект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құрылысын</w:t>
      </w:r>
      <w:proofErr w:type="spellEnd"/>
      <w:r>
        <w:rPr>
          <w:kern w:val="36"/>
          <w:sz w:val="28"/>
          <w:szCs w:val="28"/>
        </w:rPr>
        <w:t xml:space="preserve"> салу </w:t>
      </w:r>
      <w:proofErr w:type="spellStart"/>
      <w:r>
        <w:rPr>
          <w:kern w:val="36"/>
          <w:sz w:val="28"/>
          <w:szCs w:val="28"/>
        </w:rPr>
        <w:t>үшін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жер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учаскесін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ұсынуға</w:t>
      </w:r>
      <w:proofErr w:type="spellEnd"/>
      <w:r>
        <w:rPr>
          <w:kern w:val="36"/>
          <w:sz w:val="28"/>
          <w:szCs w:val="28"/>
        </w:rPr>
        <w:t xml:space="preserve">» 1 </w:t>
      </w:r>
      <w:proofErr w:type="spellStart"/>
      <w:r>
        <w:rPr>
          <w:kern w:val="36"/>
          <w:sz w:val="28"/>
          <w:szCs w:val="28"/>
        </w:rPr>
        <w:t>мемлекеттік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қызмет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көрсету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көзделген</w:t>
      </w:r>
      <w:proofErr w:type="spellEnd"/>
      <w:r>
        <w:rPr>
          <w:kern w:val="36"/>
          <w:sz w:val="28"/>
          <w:szCs w:val="28"/>
        </w:rPr>
        <w:t xml:space="preserve">, </w:t>
      </w:r>
      <w:proofErr w:type="spellStart"/>
      <w:r>
        <w:rPr>
          <w:kern w:val="36"/>
          <w:sz w:val="28"/>
          <w:szCs w:val="28"/>
        </w:rPr>
        <w:t>қызмет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алушылардан</w:t>
      </w:r>
      <w:proofErr w:type="spellEnd"/>
      <w:r>
        <w:rPr>
          <w:kern w:val="36"/>
          <w:sz w:val="28"/>
          <w:szCs w:val="28"/>
        </w:rPr>
        <w:t xml:space="preserve">  </w:t>
      </w:r>
      <w:proofErr w:type="spellStart"/>
      <w:r>
        <w:rPr>
          <w:kern w:val="36"/>
          <w:sz w:val="28"/>
          <w:szCs w:val="28"/>
        </w:rPr>
        <w:t>өтініш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түскен</w:t>
      </w:r>
      <w:proofErr w:type="spellEnd"/>
      <w:r>
        <w:rPr>
          <w:kern w:val="36"/>
          <w:sz w:val="28"/>
          <w:szCs w:val="28"/>
        </w:rPr>
        <w:t xml:space="preserve"> </w:t>
      </w:r>
      <w:proofErr w:type="spellStart"/>
      <w:r>
        <w:rPr>
          <w:kern w:val="36"/>
          <w:sz w:val="28"/>
          <w:szCs w:val="28"/>
        </w:rPr>
        <w:t>жоқ</w:t>
      </w:r>
      <w:proofErr w:type="spellEnd"/>
      <w:r>
        <w:rPr>
          <w:kern w:val="36"/>
          <w:sz w:val="28"/>
          <w:szCs w:val="28"/>
        </w:rPr>
        <w:t>.</w:t>
      </w:r>
    </w:p>
    <w:p w:rsidR="00803755" w:rsidRDefault="00803755" w:rsidP="00803755">
      <w:pPr>
        <w:pStyle w:val="HTML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«Жеке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қосалқы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шаруашылықтың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екендігі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анықтама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» -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ең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қажетті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көрсету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болыпты</w:t>
      </w:r>
      <w:proofErr w:type="spell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, оны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ң саны - 43, одан соң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«Балаларды жалпы білім беретін ұйымдарға және шалғай ауылдық елді мекендерде тұратын балаларға тегін үйге </w:t>
      </w:r>
      <w:proofErr w:type="gramStart"/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жеткізу»-</w:t>
      </w:r>
      <w:proofErr w:type="gramEnd"/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9,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lang w:val="kk-KZ"/>
        </w:rPr>
        <w:t>«Мемлекеттік меншіктегі, конкурстарда (конкурстарда, аукциондарда) жер учаскелеріне құқықтарды алу»-10-мемлекеттік қызметтерге тұрғындар ие болды.</w:t>
      </w:r>
    </w:p>
    <w:p w:rsidR="00803755" w:rsidRDefault="00803755" w:rsidP="0080375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жетімді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округтің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стендтерінде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регламенттер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ұсыну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тұлға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графигі,өтініштердің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шағым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журналы)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755" w:rsidRDefault="00803755" w:rsidP="00803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Ұқсас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акпараттар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сайтының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бөлігінде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орналасқан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03755" w:rsidRDefault="00803755" w:rsidP="00803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қызметті электронды түрде қол жетімділік бұрыш ұйымдастырылды,  61 мемлекеттік қызмет көрсетілді,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ең қажетті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«Мекен-жай анықтамасы».</w:t>
      </w:r>
    </w:p>
    <w:p w:rsidR="00803755" w:rsidRDefault="00803755" w:rsidP="008037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Халыққа  мемлекеттік қызмет көрсету сұрақтары  қол жетімді және ақпараттандыру мақсатында, әкім  аппаратында Мемлекеттік корпорация қызметкерлерімен «Ашық есік күні», «Дөңгелек үстел» іс-шаралары өткізілді.</w:t>
      </w: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кезінде мерзімдерді бұзылуын алдың алу мақсатында мемлекеттік органның жауапты маманы  стандарттар мен регламенттерді сақтау бойынша түсіндіру семинарларына қатысты.    </w:t>
      </w: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«Мемлекеттік көрсетілетін қызметтер туралы» 2013 жылғы 15 сәуірдегі </w:t>
      </w:r>
      <w:r>
        <w:rPr>
          <w:rFonts w:ascii="Times New Roman" w:hAnsi="Times New Roman" w:cs="Times New Roman"/>
          <w:sz w:val="28"/>
          <w:szCs w:val="28"/>
          <w:lang w:val="kk-KZ"/>
        </w:rPr>
        <w:t>№ 88-V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Қазақстан Республикасының Заңына, және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lastRenderedPageBreak/>
        <w:t>бекітілген стандарттар мен регламенттерге сәйкес көрсетіледі. Қызметтер баламалы түрде, және баламасыз түрде көрсетіледі.</w:t>
      </w: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Мемлекеттік қызмет көрсетудің ішкі бақылауы нәтижесіне сәйкес, 2018 жылда қызмет көрсету мерзімнің бұзылуы белгіленбеді.  </w:t>
      </w:r>
    </w:p>
    <w:p w:rsidR="00803755" w:rsidRDefault="00803755" w:rsidP="0080375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Халыққа көрсетілетің сапалы қызметті тиімді жақсарту мақсатында,  әкім  апаратында түсіндіру жұмыстары жүргізіледі (</w:t>
      </w:r>
      <w:r>
        <w:rPr>
          <w:rFonts w:ascii="Times New Roman" w:hAnsi="Times New Roman" w:cs="Times New Roman"/>
          <w:sz w:val="28"/>
          <w:szCs w:val="28"/>
          <w:lang w:val="kk-KZ"/>
        </w:rPr>
        <w:t>«Ашық есік күні», «Дөңгелек үстел», семинарлар, ғаламтор жүйелері мен  АБҚ мақала  бастыру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) м</w:t>
      </w:r>
      <w:r>
        <w:rPr>
          <w:rFonts w:ascii="Times New Roman" w:hAnsi="Times New Roman" w:cs="Times New Roman"/>
          <w:sz w:val="28"/>
          <w:szCs w:val="28"/>
          <w:lang w:val="kk-KZ"/>
        </w:rPr>
        <w:t>емлекеттік қызмет көрсеткенде стандарттар мен регламенттарды  сақталуда.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</w:p>
    <w:p w:rsidR="00803755" w:rsidRDefault="00803755" w:rsidP="00803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 сұрағы бойынша</w:t>
      </w:r>
    </w:p>
    <w:p w:rsidR="00803755" w:rsidRDefault="00803755" w:rsidP="00803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қызмет алушылардың шағым ақпараты</w:t>
      </w:r>
    </w:p>
    <w:p w:rsidR="00803755" w:rsidRDefault="00803755" w:rsidP="00803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3755" w:rsidRDefault="00803755" w:rsidP="00803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2018 жылы мемлекеттік қызмет көрсетуге  шағым түскен жоқ. </w:t>
      </w:r>
    </w:p>
    <w:p w:rsidR="00803755" w:rsidRDefault="00803755" w:rsidP="00803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03755" w:rsidRDefault="00803755" w:rsidP="00803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Озерный  ауылдық </w:t>
      </w:r>
    </w:p>
    <w:p w:rsidR="00803755" w:rsidRDefault="00803755" w:rsidP="00803755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округінің  әкімі                                                                      М. Дәрменов</w:t>
      </w:r>
    </w:p>
    <w:p w:rsidR="00803755" w:rsidRDefault="00803755" w:rsidP="00803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3755" w:rsidRDefault="00803755" w:rsidP="00803755">
      <w:pPr>
        <w:tabs>
          <w:tab w:val="left" w:pos="2847"/>
        </w:tabs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803755" w:rsidRDefault="00803755" w:rsidP="00803755">
      <w:pPr>
        <w:rPr>
          <w:rFonts w:ascii="Times New Roman" w:hAnsi="Times New Roman" w:cs="Times New Roman"/>
          <w:sz w:val="28"/>
          <w:szCs w:val="28"/>
        </w:rPr>
      </w:pPr>
    </w:p>
    <w:p w:rsidR="008C5C46" w:rsidRDefault="008C5C46"/>
    <w:sectPr w:rsidR="008C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973"/>
    <w:rsid w:val="001C0B43"/>
    <w:rsid w:val="00515973"/>
    <w:rsid w:val="00803755"/>
    <w:rsid w:val="008C5C46"/>
    <w:rsid w:val="0095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8A38D-C6D6-433E-8552-B4D6C429A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7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037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0375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Без интервала Знак"/>
    <w:aliases w:val="Айгерим Знак"/>
    <w:basedOn w:val="a0"/>
    <w:link w:val="a4"/>
    <w:uiPriority w:val="1"/>
    <w:locked/>
    <w:rsid w:val="00803755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Айгерим"/>
    <w:link w:val="a3"/>
    <w:uiPriority w:val="1"/>
    <w:qFormat/>
    <w:rsid w:val="0080375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5">
    <w:name w:val="Strong"/>
    <w:basedOn w:val="a0"/>
    <w:qFormat/>
    <w:rsid w:val="008037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ОРГ</cp:lastModifiedBy>
  <cp:revision>3</cp:revision>
  <dcterms:created xsi:type="dcterms:W3CDTF">2019-02-25T12:36:00Z</dcterms:created>
  <dcterms:modified xsi:type="dcterms:W3CDTF">2019-03-15T03:21:00Z</dcterms:modified>
</cp:coreProperties>
</file>